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6"/>
        <w:gridCol w:w="3470"/>
        <w:gridCol w:w="3470"/>
      </w:tblGrid>
      <w:tr w:rsidR="00B94D83" w:rsidRPr="00B94D83" w14:paraId="13E0A7BE" w14:textId="77777777" w:rsidTr="00D063D0">
        <w:tc>
          <w:tcPr>
            <w:tcW w:w="9016" w:type="dxa"/>
            <w:gridSpan w:val="3"/>
            <w:shd w:val="clear" w:color="auto" w:fill="58BA51"/>
          </w:tcPr>
          <w:p w14:paraId="4F2D31E9" w14:textId="00E2378E" w:rsidR="00B94D83" w:rsidRPr="00B94D83" w:rsidRDefault="008A4010" w:rsidP="00B94D83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B94D83">
              <w:rPr>
                <w:b/>
                <w:bCs/>
                <w:color w:val="FFFFFF" w:themeColor="background1"/>
                <w:sz w:val="36"/>
                <w:szCs w:val="36"/>
              </w:rPr>
              <w:t xml:space="preserve">POSITION </w:t>
            </w:r>
            <w:r w:rsidR="00B94D83" w:rsidRPr="00B94D83">
              <w:rPr>
                <w:b/>
                <w:bCs/>
                <w:color w:val="FFFFFF" w:themeColor="background1"/>
                <w:sz w:val="36"/>
                <w:szCs w:val="36"/>
              </w:rPr>
              <w:t>DESCRIPTION</w:t>
            </w:r>
          </w:p>
        </w:tc>
      </w:tr>
      <w:tr w:rsidR="00B94D83" w14:paraId="37F5FF3F" w14:textId="77777777" w:rsidTr="00D063D0">
        <w:tc>
          <w:tcPr>
            <w:tcW w:w="2076" w:type="dxa"/>
          </w:tcPr>
          <w:p w14:paraId="2C8FCD4F" w14:textId="5A457A3A" w:rsidR="00B94D83" w:rsidRPr="00B94D83" w:rsidRDefault="00B94D83">
            <w:pPr>
              <w:rPr>
                <w:b/>
                <w:bCs/>
              </w:rPr>
            </w:pPr>
            <w:r w:rsidRPr="00B94D83">
              <w:rPr>
                <w:b/>
                <w:bCs/>
              </w:rPr>
              <w:t>ROLE</w:t>
            </w:r>
          </w:p>
        </w:tc>
        <w:tc>
          <w:tcPr>
            <w:tcW w:w="6940" w:type="dxa"/>
            <w:gridSpan w:val="2"/>
          </w:tcPr>
          <w:p w14:paraId="23C42CC3" w14:textId="5B4E227A" w:rsidR="008931AF" w:rsidRDefault="00B55D32" w:rsidP="0003149A">
            <w:r>
              <w:t>Chief Executive Officer</w:t>
            </w:r>
          </w:p>
        </w:tc>
      </w:tr>
      <w:tr w:rsidR="00670269" w14:paraId="6ABE191C" w14:textId="77777777" w:rsidTr="00D063D0">
        <w:tc>
          <w:tcPr>
            <w:tcW w:w="2076" w:type="dxa"/>
          </w:tcPr>
          <w:p w14:paraId="47329EDB" w14:textId="6A8F942E" w:rsidR="00670269" w:rsidRPr="00B94D83" w:rsidRDefault="00C81DDB">
            <w:pPr>
              <w:rPr>
                <w:b/>
                <w:bCs/>
              </w:rPr>
            </w:pPr>
            <w:r>
              <w:rPr>
                <w:b/>
                <w:bCs/>
              </w:rPr>
              <w:t>ORGANISATIONAL OVERVIEW</w:t>
            </w:r>
          </w:p>
        </w:tc>
        <w:tc>
          <w:tcPr>
            <w:tcW w:w="6940" w:type="dxa"/>
            <w:gridSpan w:val="2"/>
          </w:tcPr>
          <w:p w14:paraId="7C0519DC" w14:textId="086B7BF2" w:rsidR="00B60ECF" w:rsidRDefault="000E42F7" w:rsidP="002C57AC">
            <w:r>
              <w:t xml:space="preserve">The Geospatial Council of Australia is the peak body representing the interests of organisations and individuals, including new and emerging professionals working in the vast range of occupations for surveying, </w:t>
            </w:r>
            <w:r>
              <w:t>downstream space</w:t>
            </w:r>
            <w:r>
              <w:t xml:space="preserve"> and </w:t>
            </w:r>
            <w:r w:rsidR="003203A0">
              <w:t>geo</w:t>
            </w:r>
            <w:r>
              <w:t xml:space="preserve">spatial </w:t>
            </w:r>
            <w:r w:rsidR="003203A0">
              <w:t>technologies</w:t>
            </w:r>
            <w:r>
              <w:t>.</w:t>
            </w:r>
            <w:r w:rsidR="003203A0">
              <w:t xml:space="preserve">  </w:t>
            </w:r>
            <w:r>
              <w:t>Today’s geospatial professionals are leaders and innovators, advancing our industries with technologies using located based services, drones and autonomous vehicles</w:t>
            </w:r>
            <w:r w:rsidR="00853D55">
              <w:t>/vessels</w:t>
            </w:r>
            <w:r>
              <w:t>, 3D modelling, robotics, artificial intelligence, machine learning, virtual reality and the Internet of Things.</w:t>
            </w:r>
          </w:p>
        </w:tc>
      </w:tr>
      <w:tr w:rsidR="00B94D83" w14:paraId="4374EB4E" w14:textId="77777777" w:rsidTr="00D063D0">
        <w:tc>
          <w:tcPr>
            <w:tcW w:w="2076" w:type="dxa"/>
          </w:tcPr>
          <w:p w14:paraId="734DD585" w14:textId="7D4CC5B5" w:rsidR="00B94D83" w:rsidRPr="00B94D83" w:rsidRDefault="00B94D83">
            <w:pPr>
              <w:rPr>
                <w:b/>
                <w:bCs/>
              </w:rPr>
            </w:pPr>
            <w:r w:rsidRPr="00B94D83">
              <w:rPr>
                <w:b/>
                <w:bCs/>
              </w:rPr>
              <w:t>ROLE PURPOSE</w:t>
            </w:r>
          </w:p>
        </w:tc>
        <w:tc>
          <w:tcPr>
            <w:tcW w:w="6940" w:type="dxa"/>
            <w:gridSpan w:val="2"/>
          </w:tcPr>
          <w:p w14:paraId="0C055405" w14:textId="11D9C561" w:rsidR="008931AF" w:rsidRDefault="00601393" w:rsidP="002C57AC">
            <w:r w:rsidRPr="00601393">
              <w:t xml:space="preserve">To execute </w:t>
            </w:r>
            <w:r w:rsidR="00C87718">
              <w:t>the organisation’s strategic plan</w:t>
            </w:r>
            <w:r w:rsidR="00AF11CB">
              <w:t xml:space="preserve">, while operating to our vision, purpose </w:t>
            </w:r>
            <w:r w:rsidR="005D016F">
              <w:t>and upholding our values.</w:t>
            </w:r>
            <w:r w:rsidR="00906407">
              <w:t xml:space="preserve">  To</w:t>
            </w:r>
            <w:r w:rsidR="00D84B22">
              <w:t xml:space="preserve"> </w:t>
            </w:r>
            <w:r w:rsidR="00BC5EF9">
              <w:t xml:space="preserve">lead </w:t>
            </w:r>
            <w:r w:rsidR="00B417BD">
              <w:t>the development of the strategic plan in close cooperation with the board</w:t>
            </w:r>
            <w:r w:rsidR="00A96369">
              <w:t xml:space="preserve">. Manage </w:t>
            </w:r>
            <w:r w:rsidR="00BC5EF9">
              <w:t xml:space="preserve">the daily operations </w:t>
            </w:r>
            <w:r w:rsidR="00BC03B4">
              <w:t xml:space="preserve">of the organisation to ensure the organisation </w:t>
            </w:r>
            <w:r w:rsidR="00292F4B">
              <w:t>delivers on its commitments</w:t>
            </w:r>
            <w:r w:rsidR="00A96369">
              <w:t>, and being accountable for</w:t>
            </w:r>
            <w:r w:rsidR="002F1023">
              <w:t xml:space="preserve"> those outcomes.  Ensuring the ongoing </w:t>
            </w:r>
            <w:r w:rsidR="0014418D">
              <w:t>sustainab</w:t>
            </w:r>
            <w:r w:rsidR="002F1023">
              <w:t>ility</w:t>
            </w:r>
            <w:r w:rsidR="0084556E">
              <w:t xml:space="preserve"> of the organisation</w:t>
            </w:r>
            <w:r w:rsidR="0014418D">
              <w:t xml:space="preserve"> </w:t>
            </w:r>
            <w:r w:rsidR="00887398">
              <w:t>while delivering</w:t>
            </w:r>
            <w:r w:rsidR="0014418D">
              <w:t xml:space="preserve"> results </w:t>
            </w:r>
            <w:r w:rsidR="00292F4B">
              <w:t xml:space="preserve">and value </w:t>
            </w:r>
            <w:r w:rsidR="0014418D">
              <w:t>for our members.</w:t>
            </w:r>
          </w:p>
        </w:tc>
      </w:tr>
      <w:tr w:rsidR="00B94D83" w14:paraId="4FC787B2" w14:textId="77777777" w:rsidTr="00D063D0">
        <w:tc>
          <w:tcPr>
            <w:tcW w:w="2076" w:type="dxa"/>
          </w:tcPr>
          <w:p w14:paraId="7773DE9B" w14:textId="5160F244" w:rsidR="00B94D83" w:rsidRPr="00B94D83" w:rsidRDefault="008931AF">
            <w:pPr>
              <w:rPr>
                <w:b/>
                <w:bCs/>
              </w:rPr>
            </w:pPr>
            <w:r>
              <w:rPr>
                <w:b/>
                <w:bCs/>
              </w:rPr>
              <w:t>KEY ROLE FUNCTIONS</w:t>
            </w:r>
          </w:p>
        </w:tc>
        <w:tc>
          <w:tcPr>
            <w:tcW w:w="6940" w:type="dxa"/>
            <w:gridSpan w:val="2"/>
          </w:tcPr>
          <w:p w14:paraId="3EDCB3AE" w14:textId="5F8D8C1E" w:rsidR="008931AF" w:rsidRDefault="00487270" w:rsidP="008931AF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 xml:space="preserve">Provide Leadership </w:t>
            </w:r>
            <w:r w:rsidR="00187630">
              <w:t>for the organisation, members and staff</w:t>
            </w:r>
          </w:p>
          <w:p w14:paraId="33E5EDAF" w14:textId="519052BC" w:rsidR="008931AF" w:rsidRDefault="00700099" w:rsidP="008931AF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Be the organisation’s spoke</w:t>
            </w:r>
            <w:r w:rsidR="00AC0853">
              <w:t>s</w:t>
            </w:r>
            <w:r>
              <w:t>person</w:t>
            </w:r>
          </w:p>
          <w:p w14:paraId="16DC1364" w14:textId="54454705" w:rsidR="008931AF" w:rsidRDefault="008931AF" w:rsidP="008931AF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 xml:space="preserve">Develop </w:t>
            </w:r>
            <w:r w:rsidR="00A6434A">
              <w:t xml:space="preserve">operational </w:t>
            </w:r>
            <w:r>
              <w:t xml:space="preserve">budgets and </w:t>
            </w:r>
            <w:r w:rsidR="00A6434A">
              <w:t xml:space="preserve">deliver </w:t>
            </w:r>
            <w:r w:rsidR="008A4010">
              <w:t>revenue</w:t>
            </w:r>
            <w:r>
              <w:t xml:space="preserve"> targets</w:t>
            </w:r>
          </w:p>
          <w:p w14:paraId="53D53F87" w14:textId="77777777" w:rsidR="008931AF" w:rsidRDefault="00AC0853" w:rsidP="002C57AC">
            <w:pPr>
              <w:pStyle w:val="ListParagraph"/>
              <w:numPr>
                <w:ilvl w:val="0"/>
                <w:numId w:val="6"/>
              </w:numPr>
              <w:ind w:left="346" w:hanging="346"/>
            </w:pPr>
            <w:r>
              <w:t>Develop new member services</w:t>
            </w:r>
          </w:p>
          <w:p w14:paraId="332FE741" w14:textId="0CC88CF8" w:rsidR="00667A0A" w:rsidRDefault="00667A0A" w:rsidP="002C57AC">
            <w:pPr>
              <w:pStyle w:val="ListParagraph"/>
              <w:numPr>
                <w:ilvl w:val="0"/>
                <w:numId w:val="6"/>
              </w:numPr>
              <w:ind w:left="346" w:hanging="346"/>
            </w:pPr>
            <w:r>
              <w:t xml:space="preserve">Overall responsibility for delivery of </w:t>
            </w:r>
            <w:r w:rsidR="005E6B66">
              <w:t xml:space="preserve">successful </w:t>
            </w:r>
            <w:r>
              <w:t>events</w:t>
            </w:r>
          </w:p>
        </w:tc>
      </w:tr>
      <w:tr w:rsidR="00B94D83" w14:paraId="1F775610" w14:textId="77777777" w:rsidTr="00D063D0">
        <w:tc>
          <w:tcPr>
            <w:tcW w:w="2076" w:type="dxa"/>
          </w:tcPr>
          <w:p w14:paraId="34ADA4C3" w14:textId="3D49EDCD" w:rsidR="00B94D83" w:rsidRPr="00B94D83" w:rsidRDefault="008931AF">
            <w:pPr>
              <w:rPr>
                <w:b/>
                <w:bCs/>
              </w:rPr>
            </w:pPr>
            <w:r>
              <w:rPr>
                <w:b/>
                <w:bCs/>
              </w:rPr>
              <w:t>KEY DELIVERABLES</w:t>
            </w:r>
          </w:p>
        </w:tc>
        <w:tc>
          <w:tcPr>
            <w:tcW w:w="6940" w:type="dxa"/>
            <w:gridSpan w:val="2"/>
          </w:tcPr>
          <w:p w14:paraId="4A8A8EC5" w14:textId="60B5D022" w:rsidR="008A4010" w:rsidRDefault="00F93073" w:rsidP="008A4010">
            <w:pPr>
              <w:pStyle w:val="ListParagraph"/>
              <w:numPr>
                <w:ilvl w:val="0"/>
                <w:numId w:val="5"/>
              </w:numPr>
              <w:ind w:left="346" w:hanging="346"/>
            </w:pPr>
            <w:r>
              <w:t>Op</w:t>
            </w:r>
            <w:r w:rsidR="004E367E">
              <w:t>erational budgets</w:t>
            </w:r>
            <w:r w:rsidR="0028775F">
              <w:t>, compliance</w:t>
            </w:r>
            <w:r w:rsidR="004E367E">
              <w:t xml:space="preserve"> and finance</w:t>
            </w:r>
            <w:r w:rsidR="00090FA2">
              <w:t>.</w:t>
            </w:r>
          </w:p>
          <w:p w14:paraId="409401C5" w14:textId="55FD899C" w:rsidR="008A4010" w:rsidRDefault="00E86758" w:rsidP="008A4010">
            <w:pPr>
              <w:pStyle w:val="ListParagraph"/>
              <w:numPr>
                <w:ilvl w:val="0"/>
                <w:numId w:val="5"/>
              </w:numPr>
              <w:ind w:left="346" w:hanging="346"/>
            </w:pPr>
            <w:r>
              <w:t>Strategy and</w:t>
            </w:r>
            <w:r w:rsidR="0028775F">
              <w:t xml:space="preserve"> governance</w:t>
            </w:r>
            <w:r>
              <w:t xml:space="preserve"> </w:t>
            </w:r>
            <w:r w:rsidR="00BF2710">
              <w:t>under guidance of Board</w:t>
            </w:r>
          </w:p>
          <w:p w14:paraId="0914B31E" w14:textId="6B4321B3" w:rsidR="008A4010" w:rsidRDefault="00BF2710" w:rsidP="008A4010">
            <w:pPr>
              <w:pStyle w:val="ListParagraph"/>
              <w:numPr>
                <w:ilvl w:val="0"/>
                <w:numId w:val="5"/>
              </w:numPr>
              <w:ind w:left="346" w:hanging="346"/>
            </w:pPr>
            <w:r>
              <w:t>Communications and advocacy</w:t>
            </w:r>
          </w:p>
          <w:p w14:paraId="7A28437C" w14:textId="3CE693BA" w:rsidR="008A4010" w:rsidRDefault="00BF2710" w:rsidP="008A4010">
            <w:pPr>
              <w:pStyle w:val="ListParagraph"/>
              <w:numPr>
                <w:ilvl w:val="0"/>
                <w:numId w:val="5"/>
              </w:numPr>
              <w:ind w:left="346" w:hanging="346"/>
            </w:pPr>
            <w:r>
              <w:t>Staff resourc</w:t>
            </w:r>
            <w:r w:rsidR="00095314">
              <w:t>ing</w:t>
            </w:r>
          </w:p>
          <w:p w14:paraId="75B1F816" w14:textId="073BFBE6" w:rsidR="008A4010" w:rsidRDefault="00095314" w:rsidP="008A4010">
            <w:pPr>
              <w:pStyle w:val="ListParagraph"/>
              <w:numPr>
                <w:ilvl w:val="0"/>
                <w:numId w:val="5"/>
              </w:numPr>
              <w:ind w:left="346" w:hanging="346"/>
            </w:pPr>
            <w:r>
              <w:t>Management of risk</w:t>
            </w:r>
          </w:p>
          <w:p w14:paraId="47875090" w14:textId="2B8EAE71" w:rsidR="008A4010" w:rsidRDefault="00095314" w:rsidP="008A4010">
            <w:pPr>
              <w:pStyle w:val="ListParagraph"/>
              <w:numPr>
                <w:ilvl w:val="0"/>
                <w:numId w:val="5"/>
              </w:numPr>
              <w:ind w:left="346" w:hanging="346"/>
            </w:pPr>
            <w:r>
              <w:t>Overall responsibility for the delivery of all GCA events and GCA partnered events</w:t>
            </w:r>
          </w:p>
          <w:p w14:paraId="2D2A85CC" w14:textId="7040964C" w:rsidR="008A4010" w:rsidRDefault="00095314" w:rsidP="008A4010">
            <w:pPr>
              <w:pStyle w:val="ListParagraph"/>
              <w:numPr>
                <w:ilvl w:val="0"/>
                <w:numId w:val="5"/>
              </w:numPr>
              <w:ind w:left="346" w:hanging="346"/>
            </w:pPr>
            <w:r>
              <w:t>Certification and accreditation pr</w:t>
            </w:r>
            <w:r w:rsidR="00E62DE1">
              <w:t>o</w:t>
            </w:r>
            <w:r>
              <w:t>grams</w:t>
            </w:r>
          </w:p>
          <w:p w14:paraId="535BA2A6" w14:textId="743A00E0" w:rsidR="008A4010" w:rsidRDefault="00E62DE1" w:rsidP="008A4010">
            <w:pPr>
              <w:pStyle w:val="ListParagraph"/>
              <w:numPr>
                <w:ilvl w:val="0"/>
                <w:numId w:val="5"/>
              </w:numPr>
              <w:ind w:left="346" w:hanging="346"/>
            </w:pPr>
            <w:r>
              <w:t>Professional development</w:t>
            </w:r>
          </w:p>
          <w:p w14:paraId="7D7B9557" w14:textId="1DD775F5" w:rsidR="008A4010" w:rsidRDefault="00E62DE1" w:rsidP="008A4010">
            <w:pPr>
              <w:pStyle w:val="ListParagraph"/>
              <w:numPr>
                <w:ilvl w:val="0"/>
                <w:numId w:val="5"/>
              </w:numPr>
              <w:ind w:left="346" w:hanging="346"/>
            </w:pPr>
            <w:r>
              <w:t>Introduction of leaning and development programs</w:t>
            </w:r>
          </w:p>
          <w:p w14:paraId="3D8DE16A" w14:textId="77777777" w:rsidR="00B94D83" w:rsidRDefault="00D651D4" w:rsidP="00667A0A">
            <w:pPr>
              <w:pStyle w:val="ListParagraph"/>
              <w:numPr>
                <w:ilvl w:val="0"/>
                <w:numId w:val="5"/>
              </w:numPr>
              <w:ind w:left="346" w:hanging="346"/>
            </w:pPr>
            <w:r>
              <w:t>Membership growth</w:t>
            </w:r>
          </w:p>
          <w:p w14:paraId="0496924D" w14:textId="0DF46001" w:rsidR="00D651D4" w:rsidRDefault="00D651D4" w:rsidP="00667A0A">
            <w:pPr>
              <w:pStyle w:val="ListParagraph"/>
              <w:numPr>
                <w:ilvl w:val="0"/>
                <w:numId w:val="5"/>
              </w:numPr>
              <w:ind w:left="346" w:hanging="346"/>
            </w:pPr>
            <w:r>
              <w:t>Member satisfaction</w:t>
            </w:r>
          </w:p>
        </w:tc>
      </w:tr>
      <w:tr w:rsidR="00B94D83" w14:paraId="6E3D9062" w14:textId="77777777" w:rsidTr="00D063D0">
        <w:tc>
          <w:tcPr>
            <w:tcW w:w="2076" w:type="dxa"/>
          </w:tcPr>
          <w:p w14:paraId="402D5F3B" w14:textId="1D4830EC" w:rsidR="00B94D83" w:rsidRPr="00B94D83" w:rsidRDefault="00B94D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KEY </w:t>
            </w:r>
            <w:r w:rsidR="006C55AC">
              <w:rPr>
                <w:b/>
                <w:bCs/>
              </w:rPr>
              <w:t xml:space="preserve">PERFORMANCE INDICATORS </w:t>
            </w:r>
          </w:p>
        </w:tc>
        <w:tc>
          <w:tcPr>
            <w:tcW w:w="6940" w:type="dxa"/>
            <w:gridSpan w:val="2"/>
          </w:tcPr>
          <w:p w14:paraId="65FC23E6" w14:textId="5EE568FB" w:rsidR="008A4010" w:rsidRDefault="00C27872" w:rsidP="008A4010">
            <w:pPr>
              <w:pStyle w:val="ListParagraph"/>
              <w:numPr>
                <w:ilvl w:val="0"/>
                <w:numId w:val="8"/>
              </w:numPr>
            </w:pPr>
            <w:r>
              <w:t xml:space="preserve">Delivery of agreed CEO annual performance plan that includes strategic, operational and financial </w:t>
            </w:r>
            <w:r w:rsidR="00EB74F0">
              <w:t>outcomes</w:t>
            </w:r>
          </w:p>
          <w:p w14:paraId="14FA28C4" w14:textId="13492001" w:rsidR="008A4010" w:rsidRDefault="00EB74F0" w:rsidP="008A4010">
            <w:pPr>
              <w:pStyle w:val="ListParagraph"/>
              <w:numPr>
                <w:ilvl w:val="0"/>
                <w:numId w:val="8"/>
              </w:numPr>
            </w:pPr>
            <w:r>
              <w:t>Membership and organisational growth</w:t>
            </w:r>
          </w:p>
          <w:p w14:paraId="3480CB5F" w14:textId="01B72059" w:rsidR="002724A3" w:rsidRDefault="00EB74F0" w:rsidP="008A4010">
            <w:pPr>
              <w:pStyle w:val="ListParagraph"/>
              <w:numPr>
                <w:ilvl w:val="0"/>
                <w:numId w:val="8"/>
              </w:numPr>
            </w:pPr>
            <w:r>
              <w:t>Member satisfaction</w:t>
            </w:r>
          </w:p>
          <w:p w14:paraId="5BFAA47E" w14:textId="16303CE2" w:rsidR="008A4010" w:rsidRDefault="00EB74F0" w:rsidP="008A4010">
            <w:pPr>
              <w:pStyle w:val="ListParagraph"/>
              <w:numPr>
                <w:ilvl w:val="0"/>
                <w:numId w:val="8"/>
              </w:numPr>
            </w:pPr>
            <w:r>
              <w:t xml:space="preserve">Developing new </w:t>
            </w:r>
            <w:r w:rsidR="00696CCE">
              <w:t xml:space="preserve">business activities that </w:t>
            </w:r>
            <w:r w:rsidR="00133ECC">
              <w:t xml:space="preserve">deliver increased benefits to members and new </w:t>
            </w:r>
            <w:r>
              <w:t>sources of revenue</w:t>
            </w:r>
          </w:p>
          <w:p w14:paraId="398565F1" w14:textId="581DEF2E" w:rsidR="008A4010" w:rsidRDefault="00857FB2" w:rsidP="008A4010">
            <w:pPr>
              <w:pStyle w:val="ListParagraph"/>
              <w:numPr>
                <w:ilvl w:val="0"/>
                <w:numId w:val="8"/>
              </w:numPr>
            </w:pPr>
            <w:r>
              <w:t xml:space="preserve">Delivery of and success of our annual events program </w:t>
            </w:r>
            <w:r w:rsidR="0025667E">
              <w:t xml:space="preserve">measured by attendance numbers, delegate feedback and </w:t>
            </w:r>
            <w:r w:rsidR="000D5E98">
              <w:t>financial outcome</w:t>
            </w:r>
          </w:p>
          <w:p w14:paraId="27AB35D9" w14:textId="155EA7BE" w:rsidR="008A4010" w:rsidRDefault="002724A3" w:rsidP="002724A3">
            <w:pPr>
              <w:pStyle w:val="ListParagraph"/>
              <w:numPr>
                <w:ilvl w:val="0"/>
                <w:numId w:val="8"/>
              </w:numPr>
            </w:pPr>
            <w:r>
              <w:t xml:space="preserve">Establish and nurturing valuable and mutually beneficial relationships with members, local </w:t>
            </w:r>
            <w:r w:rsidR="008A4010">
              <w:t>program committees</w:t>
            </w:r>
            <w:r>
              <w:t>,</w:t>
            </w:r>
            <w:r w:rsidR="008A4010">
              <w:t xml:space="preserve"> and sponsors</w:t>
            </w:r>
            <w:r>
              <w:t>.</w:t>
            </w:r>
          </w:p>
        </w:tc>
      </w:tr>
      <w:tr w:rsidR="00B94D83" w14:paraId="2C199057" w14:textId="77777777" w:rsidTr="00D063D0">
        <w:tc>
          <w:tcPr>
            <w:tcW w:w="2076" w:type="dxa"/>
          </w:tcPr>
          <w:p w14:paraId="4AD8F58A" w14:textId="2E3C4C3D" w:rsidR="00B94D83" w:rsidRPr="00B94D83" w:rsidRDefault="00B94D83" w:rsidP="008A4010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ATTRIBUTES AND EXPERIENCE</w:t>
            </w:r>
          </w:p>
        </w:tc>
        <w:tc>
          <w:tcPr>
            <w:tcW w:w="6940" w:type="dxa"/>
            <w:gridSpan w:val="2"/>
          </w:tcPr>
          <w:p w14:paraId="7C40AD4C" w14:textId="17EBF4DC" w:rsidR="00CB2FA6" w:rsidRDefault="008E2E18" w:rsidP="008A4010">
            <w:pPr>
              <w:pStyle w:val="ListParagraph"/>
              <w:keepNext/>
              <w:keepLines/>
              <w:numPr>
                <w:ilvl w:val="0"/>
                <w:numId w:val="3"/>
              </w:numPr>
              <w:ind w:left="346" w:hanging="346"/>
            </w:pPr>
            <w:r>
              <w:t>Able to shape strategic thinking</w:t>
            </w:r>
            <w:r w:rsidR="00E03DBE">
              <w:t xml:space="preserve"> and develop implementable plans</w:t>
            </w:r>
          </w:p>
          <w:p w14:paraId="5845335F" w14:textId="038FA69B" w:rsidR="00CB2FA6" w:rsidRDefault="00E03DBE" w:rsidP="008A4010">
            <w:pPr>
              <w:pStyle w:val="ListParagraph"/>
              <w:keepNext/>
              <w:keepLines/>
              <w:numPr>
                <w:ilvl w:val="0"/>
                <w:numId w:val="3"/>
              </w:numPr>
              <w:ind w:left="346" w:hanging="346"/>
            </w:pPr>
            <w:r>
              <w:t>Results oriented</w:t>
            </w:r>
            <w:r w:rsidR="00D17727">
              <w:t xml:space="preserve"> and able to drive excellence</w:t>
            </w:r>
          </w:p>
          <w:p w14:paraId="71D0999A" w14:textId="1AC961EE" w:rsidR="00CB2FA6" w:rsidRDefault="00CB2FA6" w:rsidP="008A4010">
            <w:pPr>
              <w:pStyle w:val="ListParagraph"/>
              <w:keepNext/>
              <w:keepLines/>
              <w:numPr>
                <w:ilvl w:val="0"/>
                <w:numId w:val="3"/>
              </w:numPr>
              <w:ind w:left="346" w:hanging="346"/>
            </w:pPr>
            <w:r>
              <w:t>Highly motivated and well organi</w:t>
            </w:r>
            <w:r w:rsidR="00830CFA">
              <w:t>s</w:t>
            </w:r>
            <w:r>
              <w:t>ed</w:t>
            </w:r>
          </w:p>
          <w:p w14:paraId="6AA19DD5" w14:textId="3ABEB024" w:rsidR="00CB2FA6" w:rsidRDefault="00CB2FA6" w:rsidP="008A4010">
            <w:pPr>
              <w:pStyle w:val="ListParagraph"/>
              <w:keepNext/>
              <w:keepLines/>
              <w:numPr>
                <w:ilvl w:val="0"/>
                <w:numId w:val="3"/>
              </w:numPr>
              <w:ind w:left="346" w:hanging="346"/>
            </w:pPr>
            <w:r>
              <w:t>Ability to work within</w:t>
            </w:r>
            <w:r w:rsidR="007B5BD7">
              <w:t xml:space="preserve"> and lead in a small</w:t>
            </w:r>
            <w:r>
              <w:t xml:space="preserve"> team environment</w:t>
            </w:r>
          </w:p>
          <w:p w14:paraId="5530DC01" w14:textId="02444948" w:rsidR="00CB2FA6" w:rsidRDefault="00CB2FA6" w:rsidP="008A4010">
            <w:pPr>
              <w:pStyle w:val="ListParagraph"/>
              <w:keepNext/>
              <w:keepLines/>
              <w:numPr>
                <w:ilvl w:val="0"/>
                <w:numId w:val="3"/>
              </w:numPr>
              <w:ind w:left="346" w:hanging="346"/>
            </w:pPr>
            <w:r>
              <w:t>Ability to identify and realise commercial opportunities</w:t>
            </w:r>
          </w:p>
          <w:p w14:paraId="4E74F438" w14:textId="783FCA7A" w:rsidR="00CB2FA6" w:rsidRDefault="007865DE" w:rsidP="008A4010">
            <w:pPr>
              <w:pStyle w:val="ListParagraph"/>
              <w:keepNext/>
              <w:keepLines/>
              <w:numPr>
                <w:ilvl w:val="0"/>
                <w:numId w:val="3"/>
              </w:numPr>
              <w:ind w:left="346" w:hanging="346"/>
            </w:pPr>
            <w:r>
              <w:t>Demonstrated operational</w:t>
            </w:r>
            <w:r w:rsidR="00BE57DF">
              <w:t>, financial</w:t>
            </w:r>
            <w:r>
              <w:t xml:space="preserve"> and commercial management skills</w:t>
            </w:r>
            <w:r>
              <w:t xml:space="preserve"> </w:t>
            </w:r>
          </w:p>
          <w:p w14:paraId="77C9EAB9" w14:textId="6FB80928" w:rsidR="00CB2FA6" w:rsidRDefault="00DE21E2" w:rsidP="008A4010">
            <w:pPr>
              <w:pStyle w:val="ListParagraph"/>
              <w:keepNext/>
              <w:keepLines/>
              <w:numPr>
                <w:ilvl w:val="0"/>
                <w:numId w:val="3"/>
              </w:numPr>
              <w:ind w:left="346" w:hanging="346"/>
            </w:pPr>
            <w:r>
              <w:t xml:space="preserve">Demonstrated ability to forge </w:t>
            </w:r>
            <w:r w:rsidR="0084773D">
              <w:t xml:space="preserve">and maintain </w:t>
            </w:r>
            <w:r>
              <w:t>relationships</w:t>
            </w:r>
            <w:r w:rsidR="00683A50">
              <w:t>,</w:t>
            </w:r>
            <w:r>
              <w:t xml:space="preserve"> </w:t>
            </w:r>
            <w:r w:rsidR="002C1571">
              <w:t>engag</w:t>
            </w:r>
            <w:r w:rsidR="00683A50">
              <w:t>ing</w:t>
            </w:r>
            <w:r w:rsidR="002C1571">
              <w:t xml:space="preserve"> both internally and externally</w:t>
            </w:r>
          </w:p>
          <w:p w14:paraId="183EA801" w14:textId="10BC0B7A" w:rsidR="00CB2FA6" w:rsidRDefault="00CB2FA6" w:rsidP="008A4010">
            <w:pPr>
              <w:pStyle w:val="ListParagraph"/>
              <w:keepNext/>
              <w:keepLines/>
              <w:numPr>
                <w:ilvl w:val="0"/>
                <w:numId w:val="3"/>
              </w:numPr>
              <w:ind w:left="346" w:hanging="346"/>
            </w:pPr>
            <w:r>
              <w:t>Excellent verbal, written and communication skills</w:t>
            </w:r>
          </w:p>
          <w:p w14:paraId="34525008" w14:textId="2008AC2E" w:rsidR="00A659B0" w:rsidRDefault="00B6484C" w:rsidP="008A4010">
            <w:pPr>
              <w:pStyle w:val="ListParagraph"/>
              <w:keepNext/>
              <w:keepLines/>
              <w:numPr>
                <w:ilvl w:val="0"/>
                <w:numId w:val="3"/>
              </w:numPr>
              <w:ind w:left="346" w:hanging="346"/>
            </w:pPr>
            <w:r>
              <w:t xml:space="preserve">Demonstrated sales </w:t>
            </w:r>
            <w:r w:rsidR="0019371E">
              <w:t>ability</w:t>
            </w:r>
          </w:p>
          <w:p w14:paraId="3D0E75C8" w14:textId="1B73F27F" w:rsidR="0019371E" w:rsidRDefault="0019371E" w:rsidP="008A4010">
            <w:pPr>
              <w:pStyle w:val="ListParagraph"/>
              <w:keepNext/>
              <w:keepLines/>
              <w:numPr>
                <w:ilvl w:val="0"/>
                <w:numId w:val="3"/>
              </w:numPr>
              <w:ind w:left="346" w:hanging="346"/>
            </w:pPr>
            <w:r>
              <w:t>Demonstrated understanding technology related industries</w:t>
            </w:r>
          </w:p>
          <w:p w14:paraId="17ED96E9" w14:textId="5431B75A" w:rsidR="00B94D83" w:rsidRDefault="00EB7F0A" w:rsidP="008A4010">
            <w:pPr>
              <w:pStyle w:val="ListParagraph"/>
              <w:keepNext/>
              <w:keepLines/>
              <w:numPr>
                <w:ilvl w:val="0"/>
                <w:numId w:val="3"/>
              </w:numPr>
              <w:ind w:left="346" w:hanging="346"/>
            </w:pPr>
            <w:r>
              <w:t>Able to exemplify professionalism</w:t>
            </w:r>
          </w:p>
          <w:p w14:paraId="725F8247" w14:textId="7577CCC4" w:rsidR="007E2115" w:rsidRDefault="007E2115" w:rsidP="008A4010">
            <w:pPr>
              <w:pStyle w:val="ListParagraph"/>
              <w:keepNext/>
              <w:keepLines/>
              <w:numPr>
                <w:ilvl w:val="0"/>
                <w:numId w:val="3"/>
              </w:numPr>
              <w:ind w:left="346" w:hanging="346"/>
            </w:pPr>
            <w:r>
              <w:t>Willingness to undertake frequent</w:t>
            </w:r>
            <w:r w:rsidR="00EC7D0D">
              <w:t xml:space="preserve"> travel within Australia and occasional international travel</w:t>
            </w:r>
          </w:p>
          <w:p w14:paraId="5275DB4E" w14:textId="06AC3FE2" w:rsidR="00923219" w:rsidRDefault="00923219" w:rsidP="008A4010">
            <w:pPr>
              <w:pStyle w:val="ListParagraph"/>
              <w:keepNext/>
              <w:keepLines/>
              <w:numPr>
                <w:ilvl w:val="0"/>
                <w:numId w:val="3"/>
              </w:numPr>
              <w:ind w:left="346" w:hanging="346"/>
            </w:pPr>
            <w:r>
              <w:t>Previous association management experience desirable</w:t>
            </w:r>
          </w:p>
          <w:p w14:paraId="00508561" w14:textId="60DE4440" w:rsidR="00CB2FA6" w:rsidRDefault="00B417BD" w:rsidP="002C57AC">
            <w:pPr>
              <w:pStyle w:val="ListParagraph"/>
              <w:keepNext/>
              <w:keepLines/>
              <w:numPr>
                <w:ilvl w:val="0"/>
                <w:numId w:val="3"/>
              </w:numPr>
              <w:ind w:left="346" w:hanging="346"/>
            </w:pPr>
            <w:r>
              <w:t xml:space="preserve">Demonstrated understanding </w:t>
            </w:r>
            <w:r w:rsidR="003A48CD">
              <w:t>of accountability in a senior management role</w:t>
            </w:r>
          </w:p>
        </w:tc>
      </w:tr>
      <w:tr w:rsidR="00B94D83" w14:paraId="00CFD672" w14:textId="77777777" w:rsidTr="00D063D0">
        <w:tc>
          <w:tcPr>
            <w:tcW w:w="2076" w:type="dxa"/>
          </w:tcPr>
          <w:p w14:paraId="6BC312A0" w14:textId="531A3475" w:rsidR="00B94D83" w:rsidRPr="00B94D83" w:rsidRDefault="00B94D83">
            <w:pPr>
              <w:rPr>
                <w:b/>
                <w:bCs/>
              </w:rPr>
            </w:pPr>
            <w:r>
              <w:rPr>
                <w:b/>
                <w:bCs/>
              </w:rPr>
              <w:t>REPORTING</w:t>
            </w:r>
            <w:r w:rsidR="00FA5328">
              <w:rPr>
                <w:b/>
                <w:bCs/>
              </w:rPr>
              <w:t xml:space="preserve"> TO</w:t>
            </w:r>
          </w:p>
        </w:tc>
        <w:tc>
          <w:tcPr>
            <w:tcW w:w="6940" w:type="dxa"/>
            <w:gridSpan w:val="2"/>
          </w:tcPr>
          <w:p w14:paraId="35AE751E" w14:textId="3F04D1DF" w:rsidR="00CB2FA6" w:rsidRDefault="00B55D32" w:rsidP="002C57AC">
            <w:r>
              <w:t>GCA Board via the Chair</w:t>
            </w:r>
          </w:p>
        </w:tc>
      </w:tr>
      <w:tr w:rsidR="00EA3884" w14:paraId="436F5959" w14:textId="77777777" w:rsidTr="00D063D0">
        <w:tc>
          <w:tcPr>
            <w:tcW w:w="2076" w:type="dxa"/>
          </w:tcPr>
          <w:p w14:paraId="341DD589" w14:textId="62D45F40" w:rsidR="00EA3884" w:rsidRDefault="00EA3884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6940" w:type="dxa"/>
            <w:gridSpan w:val="2"/>
          </w:tcPr>
          <w:p w14:paraId="7795A888" w14:textId="22F0B37A" w:rsidR="00CA645F" w:rsidRDefault="00CA645F" w:rsidP="002C57AC">
            <w:r>
              <w:t>Flexible, with eastern seaboard preferred</w:t>
            </w:r>
          </w:p>
        </w:tc>
      </w:tr>
      <w:tr w:rsidR="00CB2FA6" w14:paraId="61741D5D" w14:textId="77777777" w:rsidTr="00D063D0">
        <w:tc>
          <w:tcPr>
            <w:tcW w:w="2076" w:type="dxa"/>
            <w:vMerge w:val="restart"/>
          </w:tcPr>
          <w:p w14:paraId="2F086146" w14:textId="3244AD8F" w:rsidR="00CB2FA6" w:rsidRDefault="00CB2FA6">
            <w:pPr>
              <w:rPr>
                <w:b/>
                <w:bCs/>
              </w:rPr>
            </w:pPr>
            <w:r>
              <w:rPr>
                <w:b/>
                <w:bCs/>
              </w:rPr>
              <w:t>FUNCTIONAL RESPONSIBILITY</w:t>
            </w:r>
          </w:p>
        </w:tc>
        <w:tc>
          <w:tcPr>
            <w:tcW w:w="6940" w:type="dxa"/>
            <w:gridSpan w:val="2"/>
            <w:tcBorders>
              <w:bottom w:val="single" w:sz="4" w:space="0" w:color="auto"/>
            </w:tcBorders>
          </w:tcPr>
          <w:p w14:paraId="6F887818" w14:textId="2EA77380" w:rsidR="00CB2FA6" w:rsidRDefault="00CB2FA6" w:rsidP="002C57AC">
            <w:r>
              <w:t>The role works collaboratively with</w:t>
            </w:r>
            <w:r w:rsidR="00C324CF">
              <w:t xml:space="preserve"> and is accountable to</w:t>
            </w:r>
            <w:r>
              <w:t>:</w:t>
            </w:r>
          </w:p>
        </w:tc>
      </w:tr>
      <w:tr w:rsidR="00CB2FA6" w14:paraId="15CDDC80" w14:textId="77777777" w:rsidTr="00D063D0">
        <w:tc>
          <w:tcPr>
            <w:tcW w:w="2076" w:type="dxa"/>
            <w:vMerge/>
          </w:tcPr>
          <w:p w14:paraId="129B5B9F" w14:textId="77777777" w:rsidR="00CB2FA6" w:rsidRDefault="00CB2FA6">
            <w:pPr>
              <w:rPr>
                <w:b/>
                <w:bCs/>
              </w:rPr>
            </w:pPr>
          </w:p>
        </w:tc>
        <w:tc>
          <w:tcPr>
            <w:tcW w:w="3470" w:type="dxa"/>
            <w:shd w:val="clear" w:color="auto" w:fill="58BA51"/>
          </w:tcPr>
          <w:p w14:paraId="647C45AB" w14:textId="28C604C0" w:rsidR="00CB2FA6" w:rsidRPr="00CB2FA6" w:rsidRDefault="00CB2FA6">
            <w:pPr>
              <w:rPr>
                <w:b/>
                <w:bCs/>
                <w:color w:val="FFFFFF" w:themeColor="background1"/>
              </w:rPr>
            </w:pPr>
            <w:r w:rsidRPr="00CB2FA6">
              <w:rPr>
                <w:b/>
                <w:bCs/>
                <w:color w:val="FFFFFF" w:themeColor="background1"/>
              </w:rPr>
              <w:t xml:space="preserve">Function </w:t>
            </w:r>
          </w:p>
        </w:tc>
        <w:tc>
          <w:tcPr>
            <w:tcW w:w="3470" w:type="dxa"/>
            <w:shd w:val="clear" w:color="auto" w:fill="58BA51"/>
          </w:tcPr>
          <w:p w14:paraId="6D169137" w14:textId="7BBCB869" w:rsidR="00CB2FA6" w:rsidRPr="00CB2FA6" w:rsidRDefault="00CB2FA6">
            <w:pPr>
              <w:rPr>
                <w:b/>
                <w:bCs/>
                <w:color w:val="FFFFFF" w:themeColor="background1"/>
              </w:rPr>
            </w:pPr>
            <w:r w:rsidRPr="00CB2FA6">
              <w:rPr>
                <w:b/>
                <w:bCs/>
                <w:color w:val="FFFFFF" w:themeColor="background1"/>
              </w:rPr>
              <w:t xml:space="preserve">Staff </w:t>
            </w:r>
            <w:r>
              <w:rPr>
                <w:b/>
                <w:bCs/>
                <w:color w:val="FFFFFF" w:themeColor="background1"/>
              </w:rPr>
              <w:t>&amp; Committee Members</w:t>
            </w:r>
          </w:p>
        </w:tc>
      </w:tr>
      <w:tr w:rsidR="00CB2FA6" w14:paraId="39517909" w14:textId="77777777" w:rsidTr="00D063D0">
        <w:tc>
          <w:tcPr>
            <w:tcW w:w="2076" w:type="dxa"/>
            <w:vMerge/>
          </w:tcPr>
          <w:p w14:paraId="09CCA0C9" w14:textId="77777777" w:rsidR="00CB2FA6" w:rsidRDefault="00CB2FA6">
            <w:pPr>
              <w:rPr>
                <w:b/>
                <w:bCs/>
              </w:rPr>
            </w:pPr>
          </w:p>
        </w:tc>
        <w:tc>
          <w:tcPr>
            <w:tcW w:w="3470" w:type="dxa"/>
          </w:tcPr>
          <w:p w14:paraId="03E6E7CF" w14:textId="02E40DE6" w:rsidR="00CB2FA6" w:rsidRDefault="00FA5328">
            <w:r>
              <w:t>GCA Board</w:t>
            </w:r>
          </w:p>
          <w:p w14:paraId="7815B314" w14:textId="77777777" w:rsidR="00CB2FA6" w:rsidRDefault="00CB2FA6"/>
          <w:p w14:paraId="1399A972" w14:textId="7B599D9A" w:rsidR="00CB2FA6" w:rsidRDefault="0039118A">
            <w:r>
              <w:t>Members</w:t>
            </w:r>
            <w:r w:rsidR="006B07F8">
              <w:t xml:space="preserve"> and memb</w:t>
            </w:r>
            <w:r w:rsidR="00174923">
              <w:t>erships</w:t>
            </w:r>
          </w:p>
          <w:p w14:paraId="33EE67C4" w14:textId="77777777" w:rsidR="00CB2FA6" w:rsidRDefault="00CB2FA6"/>
          <w:p w14:paraId="7A298E44" w14:textId="77777777" w:rsidR="002C57AC" w:rsidRDefault="002C57AC"/>
          <w:p w14:paraId="5E687F45" w14:textId="55DC294F" w:rsidR="00A659B0" w:rsidRDefault="0039118A">
            <w:r>
              <w:t>Financial Performance</w:t>
            </w:r>
          </w:p>
          <w:p w14:paraId="7DF55819" w14:textId="6F5E4442" w:rsidR="00CB2FA6" w:rsidRDefault="00CB2FA6"/>
          <w:p w14:paraId="2251F11B" w14:textId="5EE38B92" w:rsidR="00CB2FA6" w:rsidRDefault="00BF470C">
            <w:r>
              <w:t>Marketing and Communications</w:t>
            </w:r>
          </w:p>
          <w:p w14:paraId="4F90D149" w14:textId="77777777" w:rsidR="00A659B0" w:rsidRDefault="00A659B0"/>
          <w:p w14:paraId="5DD31A27" w14:textId="591C7F38" w:rsidR="00CB2FA6" w:rsidRDefault="002C57AC">
            <w:r>
              <w:t>Events</w:t>
            </w:r>
            <w:r w:rsidR="006B07F8">
              <w:t xml:space="preserve">, </w:t>
            </w:r>
            <w:r w:rsidR="00174923">
              <w:t>sponsor</w:t>
            </w:r>
            <w:r w:rsidR="00C87791">
              <w:t>ships and awards</w:t>
            </w:r>
          </w:p>
          <w:p w14:paraId="0A410096" w14:textId="5C80301D" w:rsidR="00CB2FA6" w:rsidRDefault="00CB2FA6"/>
        </w:tc>
        <w:tc>
          <w:tcPr>
            <w:tcW w:w="3470" w:type="dxa"/>
          </w:tcPr>
          <w:p w14:paraId="7B485EF2" w14:textId="519AA3E9" w:rsidR="00CB2FA6" w:rsidRDefault="008A69CE">
            <w:r>
              <w:t>Chair, Directors and Board Committees</w:t>
            </w:r>
          </w:p>
          <w:p w14:paraId="0F9FB5D1" w14:textId="4DB73DE4" w:rsidR="00CB2FA6" w:rsidRDefault="00BF470C">
            <w:r>
              <w:t>Membership officer</w:t>
            </w:r>
            <w:r w:rsidR="002C57AC">
              <w:t xml:space="preserve">, </w:t>
            </w:r>
            <w:r w:rsidR="00174923">
              <w:t>Partnerships manager</w:t>
            </w:r>
            <w:r w:rsidR="00C87791">
              <w:t xml:space="preserve">, </w:t>
            </w:r>
            <w:r w:rsidR="00CB2FA6">
              <w:t xml:space="preserve">Areas of Practice </w:t>
            </w:r>
            <w:r w:rsidR="00264781">
              <w:t xml:space="preserve">and all functional </w:t>
            </w:r>
            <w:r w:rsidR="005566A9">
              <w:t>committees</w:t>
            </w:r>
          </w:p>
          <w:p w14:paraId="5FE368A0" w14:textId="1CD9ECD3" w:rsidR="00CB2FA6" w:rsidRDefault="005566A9">
            <w:r>
              <w:t>Finance Manager, Audit and Risk Committee</w:t>
            </w:r>
          </w:p>
          <w:p w14:paraId="2C7C5FEC" w14:textId="7CB19A3E" w:rsidR="00CB2FA6" w:rsidRDefault="002C57AC">
            <w:r>
              <w:t>Marketing and Communications Manager</w:t>
            </w:r>
            <w:r>
              <w:t xml:space="preserve"> </w:t>
            </w:r>
          </w:p>
          <w:p w14:paraId="42B797CE" w14:textId="757F19B7" w:rsidR="00CB2FA6" w:rsidRDefault="00C87791">
            <w:r>
              <w:t>Events manager, Partnerships Manager</w:t>
            </w:r>
          </w:p>
          <w:p w14:paraId="7AC02B7E" w14:textId="31E44AAC" w:rsidR="00CB2FA6" w:rsidRDefault="00CB2FA6"/>
        </w:tc>
      </w:tr>
    </w:tbl>
    <w:p w14:paraId="56CAEA54" w14:textId="77777777" w:rsidR="00D063D0" w:rsidRDefault="00D063D0" w:rsidP="00D063D0">
      <w:r>
        <w:t>The application form will include these questions:</w:t>
      </w:r>
    </w:p>
    <w:p w14:paraId="418C80BE" w14:textId="77777777" w:rsidR="00D063D0" w:rsidRDefault="00D063D0" w:rsidP="00D063D0">
      <w:r>
        <w:t>•</w:t>
      </w:r>
      <w:r>
        <w:tab/>
        <w:t>Which of the following statements best describes your right to work in Australia?</w:t>
      </w:r>
    </w:p>
    <w:p w14:paraId="4633C5E6" w14:textId="77777777" w:rsidR="00D063D0" w:rsidRDefault="00D063D0" w:rsidP="00D063D0">
      <w:r>
        <w:t>•</w:t>
      </w:r>
      <w:r>
        <w:tab/>
        <w:t>How many years' experience do you have as a chief executive officer?</w:t>
      </w:r>
    </w:p>
    <w:p w14:paraId="4B3BF054" w14:textId="77777777" w:rsidR="00D063D0" w:rsidRDefault="00D063D0" w:rsidP="00D063D0">
      <w:r>
        <w:t>•</w:t>
      </w:r>
      <w:r>
        <w:tab/>
        <w:t>Do you have experience working in the not-for-profit sector?</w:t>
      </w:r>
    </w:p>
    <w:p w14:paraId="557FB64F" w14:textId="77777777" w:rsidR="00D063D0" w:rsidRDefault="00D063D0" w:rsidP="00D063D0">
      <w:r>
        <w:t>•</w:t>
      </w:r>
      <w:r>
        <w:tab/>
        <w:t>How many years' experience do you have with change management?</w:t>
      </w:r>
    </w:p>
    <w:p w14:paraId="0BCCD8FA" w14:textId="1F81CED7" w:rsidR="00125663" w:rsidRDefault="00D063D0" w:rsidP="00D063D0">
      <w:r>
        <w:t>•</w:t>
      </w:r>
      <w:r>
        <w:tab/>
        <w:t>How much notice are you required to give your current employer?</w:t>
      </w:r>
    </w:p>
    <w:sectPr w:rsidR="00125663" w:rsidSect="002F7B8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6E49A" w14:textId="77777777" w:rsidR="00955260" w:rsidRDefault="00955260" w:rsidP="008A4010">
      <w:pPr>
        <w:spacing w:after="0" w:line="240" w:lineRule="auto"/>
      </w:pPr>
      <w:r>
        <w:separator/>
      </w:r>
    </w:p>
  </w:endnote>
  <w:endnote w:type="continuationSeparator" w:id="0">
    <w:p w14:paraId="23E768DA" w14:textId="77777777" w:rsidR="00955260" w:rsidRDefault="00955260" w:rsidP="008A4010">
      <w:pPr>
        <w:spacing w:after="0" w:line="240" w:lineRule="auto"/>
      </w:pPr>
      <w:r>
        <w:continuationSeparator/>
      </w:r>
    </w:p>
  </w:endnote>
  <w:endnote w:type="continuationNotice" w:id="1">
    <w:p w14:paraId="5A3341F2" w14:textId="77777777" w:rsidR="00955260" w:rsidRDefault="009552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7A08C" w14:textId="0DFA1403" w:rsidR="008A4010" w:rsidRDefault="008A4010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53F34" w14:textId="77777777" w:rsidR="00955260" w:rsidRDefault="00955260" w:rsidP="008A4010">
      <w:pPr>
        <w:spacing w:after="0" w:line="240" w:lineRule="auto"/>
      </w:pPr>
      <w:r>
        <w:separator/>
      </w:r>
    </w:p>
  </w:footnote>
  <w:footnote w:type="continuationSeparator" w:id="0">
    <w:p w14:paraId="291E03D4" w14:textId="77777777" w:rsidR="00955260" w:rsidRDefault="00955260" w:rsidP="008A4010">
      <w:pPr>
        <w:spacing w:after="0" w:line="240" w:lineRule="auto"/>
      </w:pPr>
      <w:r>
        <w:continuationSeparator/>
      </w:r>
    </w:p>
  </w:footnote>
  <w:footnote w:type="continuationNotice" w:id="1">
    <w:p w14:paraId="444B8A83" w14:textId="77777777" w:rsidR="00955260" w:rsidRDefault="009552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214D7" w14:textId="6580D783" w:rsidR="002F7B81" w:rsidRDefault="002F7B81">
    <w:pPr>
      <w:pStyle w:val="Header"/>
    </w:pPr>
    <w:r>
      <w:rPr>
        <w:noProof/>
      </w:rPr>
      <w:drawing>
        <wp:inline distT="0" distB="0" distL="0" distR="0" wp14:anchorId="06D18CF6" wp14:editId="03A29566">
          <wp:extent cx="1552054" cy="533400"/>
          <wp:effectExtent l="0" t="0" r="0" b="0"/>
          <wp:docPr id="7800718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071828" name="Picture 7800718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728" cy="538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Position Description – </w:t>
    </w:r>
    <w:r w:rsidR="00C62FBF">
      <w:t>Chief Executive Officer</w:t>
    </w:r>
  </w:p>
  <w:p w14:paraId="5B03A383" w14:textId="77777777" w:rsidR="002F7B81" w:rsidRDefault="002F7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A52FE"/>
    <w:multiLevelType w:val="hybridMultilevel"/>
    <w:tmpl w:val="6B30815A"/>
    <w:lvl w:ilvl="0" w:tplc="AA121476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1419"/>
    <w:multiLevelType w:val="hybridMultilevel"/>
    <w:tmpl w:val="1006017C"/>
    <w:lvl w:ilvl="0" w:tplc="A9C0CD9A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95F9A"/>
    <w:multiLevelType w:val="multilevel"/>
    <w:tmpl w:val="A244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B1B74"/>
    <w:multiLevelType w:val="hybridMultilevel"/>
    <w:tmpl w:val="EECA656C"/>
    <w:lvl w:ilvl="0" w:tplc="D096A49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DA5AC3"/>
    <w:multiLevelType w:val="hybridMultilevel"/>
    <w:tmpl w:val="84A8B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92044"/>
    <w:multiLevelType w:val="hybridMultilevel"/>
    <w:tmpl w:val="1820E91A"/>
    <w:lvl w:ilvl="0" w:tplc="08A854C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F1910"/>
    <w:multiLevelType w:val="hybridMultilevel"/>
    <w:tmpl w:val="35A8D072"/>
    <w:lvl w:ilvl="0" w:tplc="08A854C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F3CA7"/>
    <w:multiLevelType w:val="hybridMultilevel"/>
    <w:tmpl w:val="0A689670"/>
    <w:lvl w:ilvl="0" w:tplc="D096A49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50EBD"/>
    <w:multiLevelType w:val="hybridMultilevel"/>
    <w:tmpl w:val="49440D60"/>
    <w:lvl w:ilvl="0" w:tplc="DA64C5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B1183C"/>
    <w:multiLevelType w:val="hybridMultilevel"/>
    <w:tmpl w:val="7EB45006"/>
    <w:lvl w:ilvl="0" w:tplc="DA64C5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784560">
    <w:abstractNumId w:val="2"/>
  </w:num>
  <w:num w:numId="2" w16cid:durableId="737899532">
    <w:abstractNumId w:val="4"/>
  </w:num>
  <w:num w:numId="3" w16cid:durableId="895816997">
    <w:abstractNumId w:val="3"/>
  </w:num>
  <w:num w:numId="4" w16cid:durableId="1018964723">
    <w:abstractNumId w:val="7"/>
  </w:num>
  <w:num w:numId="5" w16cid:durableId="16275084">
    <w:abstractNumId w:val="6"/>
  </w:num>
  <w:num w:numId="6" w16cid:durableId="1645544489">
    <w:abstractNumId w:val="5"/>
  </w:num>
  <w:num w:numId="7" w16cid:durableId="1671831349">
    <w:abstractNumId w:val="9"/>
  </w:num>
  <w:num w:numId="8" w16cid:durableId="85425129">
    <w:abstractNumId w:val="8"/>
  </w:num>
  <w:num w:numId="9" w16cid:durableId="803550036">
    <w:abstractNumId w:val="1"/>
  </w:num>
  <w:num w:numId="10" w16cid:durableId="14377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83"/>
    <w:rsid w:val="0003149A"/>
    <w:rsid w:val="00042052"/>
    <w:rsid w:val="00090FA2"/>
    <w:rsid w:val="00092A9C"/>
    <w:rsid w:val="00095314"/>
    <w:rsid w:val="000D5E98"/>
    <w:rsid w:val="000E42F7"/>
    <w:rsid w:val="00125663"/>
    <w:rsid w:val="0013126D"/>
    <w:rsid w:val="00133ECC"/>
    <w:rsid w:val="0014418D"/>
    <w:rsid w:val="001722E3"/>
    <w:rsid w:val="00174923"/>
    <w:rsid w:val="00187630"/>
    <w:rsid w:val="0019371E"/>
    <w:rsid w:val="001D1971"/>
    <w:rsid w:val="0025667E"/>
    <w:rsid w:val="00264781"/>
    <w:rsid w:val="002724A3"/>
    <w:rsid w:val="0028775F"/>
    <w:rsid w:val="00292F4B"/>
    <w:rsid w:val="002A250A"/>
    <w:rsid w:val="002C1571"/>
    <w:rsid w:val="002C57AC"/>
    <w:rsid w:val="002F1023"/>
    <w:rsid w:val="002F5CCE"/>
    <w:rsid w:val="002F7B81"/>
    <w:rsid w:val="003203A0"/>
    <w:rsid w:val="00334837"/>
    <w:rsid w:val="00337373"/>
    <w:rsid w:val="0039118A"/>
    <w:rsid w:val="003A48CD"/>
    <w:rsid w:val="00487270"/>
    <w:rsid w:val="004E367E"/>
    <w:rsid w:val="00513177"/>
    <w:rsid w:val="005566A9"/>
    <w:rsid w:val="005757AE"/>
    <w:rsid w:val="00592161"/>
    <w:rsid w:val="005D016F"/>
    <w:rsid w:val="005E6B66"/>
    <w:rsid w:val="00601393"/>
    <w:rsid w:val="00667A0A"/>
    <w:rsid w:val="00670269"/>
    <w:rsid w:val="00676C41"/>
    <w:rsid w:val="00683A50"/>
    <w:rsid w:val="00696CCE"/>
    <w:rsid w:val="006B07F8"/>
    <w:rsid w:val="006C55AC"/>
    <w:rsid w:val="006F632D"/>
    <w:rsid w:val="00700099"/>
    <w:rsid w:val="007865DE"/>
    <w:rsid w:val="007B2362"/>
    <w:rsid w:val="007B5BD7"/>
    <w:rsid w:val="007D4EC1"/>
    <w:rsid w:val="007E2115"/>
    <w:rsid w:val="007E6242"/>
    <w:rsid w:val="00830CFA"/>
    <w:rsid w:val="0084556E"/>
    <w:rsid w:val="0084773D"/>
    <w:rsid w:val="00853D55"/>
    <w:rsid w:val="00857FB2"/>
    <w:rsid w:val="00887398"/>
    <w:rsid w:val="008931AF"/>
    <w:rsid w:val="008A4010"/>
    <w:rsid w:val="008A69CE"/>
    <w:rsid w:val="008D2E31"/>
    <w:rsid w:val="008E2DFA"/>
    <w:rsid w:val="008E2E18"/>
    <w:rsid w:val="00906407"/>
    <w:rsid w:val="00923219"/>
    <w:rsid w:val="0095509D"/>
    <w:rsid w:val="00955260"/>
    <w:rsid w:val="00957A21"/>
    <w:rsid w:val="009E2D47"/>
    <w:rsid w:val="00A41436"/>
    <w:rsid w:val="00A6434A"/>
    <w:rsid w:val="00A659B0"/>
    <w:rsid w:val="00A96369"/>
    <w:rsid w:val="00AC0853"/>
    <w:rsid w:val="00AE5715"/>
    <w:rsid w:val="00AF11CB"/>
    <w:rsid w:val="00B417BD"/>
    <w:rsid w:val="00B55D32"/>
    <w:rsid w:val="00B60ECF"/>
    <w:rsid w:val="00B6484C"/>
    <w:rsid w:val="00B759E8"/>
    <w:rsid w:val="00B94D83"/>
    <w:rsid w:val="00BC03B4"/>
    <w:rsid w:val="00BC5EF9"/>
    <w:rsid w:val="00BE57DF"/>
    <w:rsid w:val="00BF2710"/>
    <w:rsid w:val="00BF470C"/>
    <w:rsid w:val="00C27872"/>
    <w:rsid w:val="00C324CF"/>
    <w:rsid w:val="00C62FBF"/>
    <w:rsid w:val="00C81DDB"/>
    <w:rsid w:val="00C87718"/>
    <w:rsid w:val="00C87791"/>
    <w:rsid w:val="00CA645F"/>
    <w:rsid w:val="00CB2FA6"/>
    <w:rsid w:val="00D063D0"/>
    <w:rsid w:val="00D17727"/>
    <w:rsid w:val="00D651D4"/>
    <w:rsid w:val="00D84B22"/>
    <w:rsid w:val="00D84CB6"/>
    <w:rsid w:val="00DE21E2"/>
    <w:rsid w:val="00E00A83"/>
    <w:rsid w:val="00E03DBE"/>
    <w:rsid w:val="00E5194B"/>
    <w:rsid w:val="00E62DE1"/>
    <w:rsid w:val="00E86758"/>
    <w:rsid w:val="00EA3884"/>
    <w:rsid w:val="00EB74F0"/>
    <w:rsid w:val="00EB7F0A"/>
    <w:rsid w:val="00EC7D0D"/>
    <w:rsid w:val="00F00559"/>
    <w:rsid w:val="00F93073"/>
    <w:rsid w:val="00FA5328"/>
    <w:rsid w:val="00FB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94947"/>
  <w15:chartTrackingRefBased/>
  <w15:docId w15:val="{2661AA72-DF73-43CD-9FD5-D92B2166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F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010"/>
  </w:style>
  <w:style w:type="paragraph" w:styleId="Footer">
    <w:name w:val="footer"/>
    <w:basedOn w:val="Normal"/>
    <w:link w:val="FooterChar"/>
    <w:uiPriority w:val="99"/>
    <w:unhideWhenUsed/>
    <w:rsid w:val="008A4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05c110-666c-4796-8cd1-db8ece5e5e7e" xsi:nil="true"/>
    <lcf76f155ced4ddcb4097134ff3c332f xmlns="92beb1bd-4bcc-46da-9386-e923af4c5705">
      <Terms xmlns="http://schemas.microsoft.com/office/infopath/2007/PartnerControls"/>
    </lcf76f155ced4ddcb4097134ff3c332f>
    <Approval xmlns="92beb1bd-4bcc-46da-9386-e923af4c5705" xsi:nil="true"/>
    <TaggedPerson xmlns="92beb1bd-4bcc-46da-9386-e923af4c5705">
      <UserInfo>
        <DisplayName/>
        <AccountId xsi:nil="true"/>
        <AccountType/>
      </UserInfo>
    </TaggedPerson>
    <Comments xmlns="92beb1bd-4bcc-46da-9386-e923af4c5705" xsi:nil="true"/>
    <CPComments xmlns="92beb1bd-4bcc-46da-9386-e923af4c57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76CCA4EE4F141A40E0FCA68160FA5" ma:contentTypeVersion="22" ma:contentTypeDescription="Create a new document." ma:contentTypeScope="" ma:versionID="4069a682ccab0c34f3fd1c6851fd207f">
  <xsd:schema xmlns:xsd="http://www.w3.org/2001/XMLSchema" xmlns:xs="http://www.w3.org/2001/XMLSchema" xmlns:p="http://schemas.microsoft.com/office/2006/metadata/properties" xmlns:ns2="92beb1bd-4bcc-46da-9386-e923af4c5705" xmlns:ns3="0805c110-666c-4796-8cd1-db8ece5e5e7e" targetNamespace="http://schemas.microsoft.com/office/2006/metadata/properties" ma:root="true" ma:fieldsID="35d0439f345a51794e7f835fe0076632" ns2:_="" ns3:_="">
    <xsd:import namespace="92beb1bd-4bcc-46da-9386-e923af4c5705"/>
    <xsd:import namespace="0805c110-666c-4796-8cd1-db8ece5e5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Approval" minOccurs="0"/>
                <xsd:element ref="ns2:Comments" minOccurs="0"/>
                <xsd:element ref="ns2:CPComments" minOccurs="0"/>
                <xsd:element ref="ns2:TaggedPers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eb1bd-4bcc-46da-9386-e923af4c5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pproval" ma:index="20" nillable="true" ma:displayName="Approval" ma:format="Dropdown" ma:internalName="Approval">
      <xsd:simpleType>
        <xsd:restriction base="dms:Text">
          <xsd:maxLength value="255"/>
        </xsd:restriction>
      </xsd:simpleType>
    </xsd:element>
    <xsd:element name="Comments" ma:index="21" nillable="true" ma:displayName="AM Comments" ma:format="Dropdown" ma:internalName="Comments">
      <xsd:simpleType>
        <xsd:restriction base="dms:Note">
          <xsd:maxLength value="255"/>
        </xsd:restriction>
      </xsd:simpleType>
    </xsd:element>
    <xsd:element name="CPComments" ma:index="22" nillable="true" ma:displayName="CP Comments" ma:format="Dropdown" ma:internalName="CPComments">
      <xsd:simpleType>
        <xsd:restriction base="dms:Note">
          <xsd:maxLength value="255"/>
        </xsd:restriction>
      </xsd:simpleType>
    </xsd:element>
    <xsd:element name="TaggedPerson" ma:index="23" nillable="true" ma:displayName="Tagged Person" ma:format="Dropdown" ma:list="UserInfo" ma:SharePointGroup="0" ma:internalName="Tagged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62e7914-6f7f-4d92-9a37-7cc2030a9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5c110-666c-4796-8cd1-db8ece5e5e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d6ca367-6cea-49dc-aaef-ea7f1b3d04e6}" ma:internalName="TaxCatchAll" ma:showField="CatchAllData" ma:web="0805c110-666c-4796-8cd1-db8ece5e5e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15A24-823C-430B-AFBC-F61DE6E4A037}">
  <ds:schemaRefs>
    <ds:schemaRef ds:uri="http://schemas.microsoft.com/office/2006/metadata/properties"/>
    <ds:schemaRef ds:uri="http://schemas.microsoft.com/office/infopath/2007/PartnerControls"/>
    <ds:schemaRef ds:uri="24db7825-1b0a-465e-a332-c75a65cb4ce1"/>
    <ds:schemaRef ds:uri="85ff0349-3118-42cc-adbb-af1d280c9671"/>
  </ds:schemaRefs>
</ds:datastoreItem>
</file>

<file path=customXml/itemProps2.xml><?xml version="1.0" encoding="utf-8"?>
<ds:datastoreItem xmlns:ds="http://schemas.openxmlformats.org/officeDocument/2006/customXml" ds:itemID="{CF87E0ED-9F47-4611-90D2-337C06C81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C4B67-082C-4098-A608-DC6BF8091F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Wheeler</dc:creator>
  <cp:keywords/>
  <dc:description/>
  <cp:lastModifiedBy>Tony Wheeler</cp:lastModifiedBy>
  <cp:revision>85</cp:revision>
  <dcterms:created xsi:type="dcterms:W3CDTF">2024-08-07T05:57:00Z</dcterms:created>
  <dcterms:modified xsi:type="dcterms:W3CDTF">2024-08-08T01:11:00Z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0x010100925103B2BDC4B74E80676F411166EDDF</vt:lpwstr>
  </property>
  <property fmtid="{D5CDD505-2E9C-101B-9397-08002B2CF9AE}" pid="3" name="MediaServiceImageTags">
    <vt:lpwstr/>
  </property>
</Properties>
</file>